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487" w:val="left" w:leader="none"/>
        </w:tabs>
        <w:spacing w:before="38"/>
        <w:ind w:left="23" w:right="0" w:firstLine="0"/>
        <w:jc w:val="left"/>
        <w:rPr>
          <w:sz w:val="20"/>
        </w:rPr>
      </w:pPr>
      <w:r>
        <w:rPr>
          <w:color w:val="767676"/>
          <w:sz w:val="20"/>
        </w:rPr>
        <w:t>Monday,</w:t>
      </w:r>
      <w:r>
        <w:rPr>
          <w:color w:val="767676"/>
          <w:spacing w:val="-9"/>
          <w:sz w:val="20"/>
        </w:rPr>
        <w:t> </w:t>
      </w:r>
      <w:r>
        <w:rPr>
          <w:color w:val="767676"/>
          <w:sz w:val="20"/>
        </w:rPr>
        <w:t>March</w:t>
      </w:r>
      <w:r>
        <w:rPr>
          <w:color w:val="767676"/>
          <w:spacing w:val="-1"/>
          <w:sz w:val="20"/>
        </w:rPr>
        <w:t> </w:t>
      </w:r>
      <w:r>
        <w:rPr>
          <w:color w:val="767676"/>
          <w:sz w:val="20"/>
        </w:rPr>
        <w:t>30,</w:t>
      </w:r>
      <w:r>
        <w:rPr>
          <w:color w:val="767676"/>
          <w:spacing w:val="-3"/>
          <w:sz w:val="20"/>
        </w:rPr>
        <w:t> </w:t>
      </w:r>
      <w:r>
        <w:rPr>
          <w:color w:val="767676"/>
          <w:spacing w:val="-4"/>
          <w:sz w:val="20"/>
        </w:rPr>
        <w:t>2026</w:t>
      </w:r>
      <w:r>
        <w:rPr>
          <w:color w:val="767676"/>
          <w:sz w:val="20"/>
        </w:rPr>
        <w:tab/>
        <w:t>5:11</w:t>
      </w:r>
      <w:r>
        <w:rPr>
          <w:color w:val="767676"/>
          <w:spacing w:val="-3"/>
          <w:sz w:val="20"/>
        </w:rPr>
        <w:t> </w:t>
      </w:r>
      <w:r>
        <w:rPr>
          <w:color w:val="767676"/>
          <w:spacing w:val="-5"/>
          <w:sz w:val="20"/>
        </w:rPr>
        <w:t>PM</w:t>
      </w:r>
    </w:p>
    <w:p>
      <w:pPr>
        <w:pStyle w:val="BodyText"/>
        <w:spacing w:before="170"/>
        <w:ind w:left="0"/>
        <w:rPr>
          <w:sz w:val="39"/>
        </w:rPr>
      </w:pPr>
    </w:p>
    <w:p>
      <w:pPr>
        <w:pStyle w:val="Title"/>
      </w:pPr>
      <w:r>
        <w:rPr/>
        <w:t>Production</w:t>
      </w:r>
      <w:r>
        <w:rPr>
          <w:spacing w:val="25"/>
        </w:rPr>
        <w:t> </w:t>
      </w:r>
      <w:r>
        <w:rPr/>
        <w:t>Release</w:t>
      </w:r>
      <w:r>
        <w:rPr>
          <w:spacing w:val="17"/>
        </w:rPr>
        <w:t> </w:t>
      </w:r>
      <w:r>
        <w:rPr>
          <w:spacing w:val="-2"/>
        </w:rPr>
        <w:t>Document</w:t>
      </w:r>
    </w:p>
    <w:p>
      <w:pPr>
        <w:pStyle w:val="Heading1"/>
        <w:numPr>
          <w:ilvl w:val="0"/>
          <w:numId w:val="1"/>
        </w:numPr>
        <w:tabs>
          <w:tab w:pos="382" w:val="left" w:leader="none"/>
        </w:tabs>
        <w:spacing w:line="439" w:lineRule="exact" w:before="6" w:after="0"/>
        <w:ind w:left="382" w:right="0" w:hanging="359"/>
        <w:jc w:val="left"/>
      </w:pPr>
      <w:r>
        <w:rPr/>
        <w:t>Project</w:t>
      </w:r>
      <w:r>
        <w:rPr>
          <w:spacing w:val="-11"/>
        </w:rPr>
        <w:t> </w:t>
      </w:r>
      <w:r>
        <w:rPr>
          <w:spacing w:val="-2"/>
        </w:rPr>
        <w:t>Overview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68" w:lineRule="exact" w:before="0" w:after="0"/>
        <w:ind w:left="563" w:right="0" w:hanging="288"/>
        <w:jc w:val="left"/>
        <w:rPr>
          <w:sz w:val="22"/>
        </w:rPr>
      </w:pPr>
      <w:r>
        <w:rPr>
          <w:b/>
          <w:sz w:val="22"/>
        </w:rPr>
        <w:t>Project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Name:</w:t>
      </w:r>
      <w:r>
        <w:rPr>
          <w:b/>
          <w:spacing w:val="2"/>
          <w:sz w:val="22"/>
        </w:rPr>
        <w:t> </w:t>
      </w:r>
      <w:r>
        <w:rPr>
          <w:sz w:val="22"/>
        </w:rPr>
        <w:t>Evergreen</w:t>
      </w:r>
      <w:r>
        <w:rPr>
          <w:spacing w:val="2"/>
          <w:sz w:val="22"/>
        </w:rPr>
        <w:t> </w:t>
      </w:r>
      <w:r>
        <w:rPr>
          <w:sz w:val="22"/>
        </w:rPr>
        <w:t>Farms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USA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563" w:right="0" w:hanging="288"/>
        <w:jc w:val="left"/>
        <w:rPr>
          <w:sz w:val="22"/>
        </w:rPr>
      </w:pPr>
      <w:r>
        <w:rPr>
          <w:b/>
          <w:sz w:val="22"/>
        </w:rPr>
        <w:t>Client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Name:</w:t>
      </w:r>
      <w:r>
        <w:rPr>
          <w:b/>
          <w:spacing w:val="1"/>
          <w:sz w:val="22"/>
        </w:rPr>
        <w:t> </w:t>
      </w:r>
      <w:r>
        <w:rPr>
          <w:sz w:val="22"/>
        </w:rPr>
        <w:t>Sridhar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Kumar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563" w:right="0" w:hanging="288"/>
        <w:jc w:val="left"/>
        <w:rPr>
          <w:sz w:val="22"/>
        </w:rPr>
      </w:pPr>
      <w:r>
        <w:rPr>
          <w:b/>
          <w:sz w:val="22"/>
        </w:rPr>
        <w:t>Environment:</w:t>
      </w:r>
      <w:r>
        <w:rPr>
          <w:b/>
          <w:spacing w:val="-4"/>
          <w:sz w:val="22"/>
        </w:rPr>
        <w:t> </w:t>
      </w:r>
      <w:r>
        <w:rPr>
          <w:spacing w:val="-2"/>
          <w:sz w:val="22"/>
        </w:rPr>
        <w:t>Production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563" w:right="0" w:hanging="288"/>
        <w:jc w:val="left"/>
        <w:rPr>
          <w:sz w:val="22"/>
        </w:rPr>
      </w:pPr>
      <w:r>
        <w:rPr>
          <w:b/>
          <w:sz w:val="22"/>
        </w:rPr>
        <w:t>Prepared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4"/>
          <w:sz w:val="22"/>
        </w:rPr>
        <w:t> </w:t>
      </w:r>
      <w:r>
        <w:rPr>
          <w:sz w:val="22"/>
        </w:rPr>
        <w:t>Suthra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Team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563" w:right="0" w:hanging="288"/>
        <w:jc w:val="left"/>
        <w:rPr>
          <w:sz w:val="22"/>
        </w:rPr>
      </w:pPr>
      <w:r>
        <w:rPr>
          <w:b/>
          <w:sz w:val="22"/>
        </w:rPr>
        <w:t>Date:</w:t>
      </w:r>
      <w:r>
        <w:rPr>
          <w:b/>
          <w:spacing w:val="48"/>
          <w:sz w:val="22"/>
        </w:rPr>
        <w:t> </w:t>
      </w:r>
      <w:r>
        <w:rPr>
          <w:spacing w:val="-2"/>
          <w:sz w:val="22"/>
        </w:rPr>
        <w:t>3/27/2026</w:t>
      </w:r>
    </w:p>
    <w:p>
      <w:pPr>
        <w:pStyle w:val="Heading2"/>
        <w:spacing w:before="0"/>
      </w:pPr>
      <w:r>
        <w:rPr/>
        <w:t>Project</w:t>
      </w:r>
      <w:r>
        <w:rPr>
          <w:spacing w:val="1"/>
        </w:rPr>
        <w:t> </w:t>
      </w:r>
      <w:r>
        <w:rPr>
          <w:spacing w:val="-2"/>
        </w:rPr>
        <w:t>Description:</w:t>
      </w:r>
    </w:p>
    <w:p>
      <w:pPr>
        <w:pStyle w:val="BodyText"/>
        <w:spacing w:before="0"/>
        <w:ind w:right="116"/>
      </w:pPr>
      <w:r>
        <w:rPr/>
        <w:t>Evergreen</w:t>
      </w:r>
      <w:r>
        <w:rPr>
          <w:spacing w:val="-5"/>
        </w:rPr>
        <w:t> </w:t>
      </w:r>
      <w:r>
        <w:rPr/>
        <w:t>Farms</w:t>
      </w:r>
      <w:r>
        <w:rPr>
          <w:spacing w:val="-10"/>
        </w:rPr>
        <w:t> </w:t>
      </w:r>
      <w:r>
        <w:rPr/>
        <w:t>USA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business management</w:t>
      </w:r>
      <w:r>
        <w:rPr>
          <w:spacing w:val="-5"/>
        </w:rPr>
        <w:t> </w:t>
      </w:r>
      <w:r>
        <w:rPr/>
        <w:t>platform</w:t>
      </w:r>
      <w:r>
        <w:rPr>
          <w:spacing w:val="-2"/>
        </w:rPr>
        <w:t> </w:t>
      </w:r>
      <w:r>
        <w:rPr/>
        <w:t>supporting</w:t>
      </w:r>
      <w:r>
        <w:rPr>
          <w:spacing w:val="-1"/>
        </w:rPr>
        <w:t> </w:t>
      </w:r>
      <w:r>
        <w:rPr/>
        <w:t>landscaping</w:t>
      </w:r>
      <w:r>
        <w:rPr>
          <w:spacing w:val="-1"/>
        </w:rPr>
        <w:t> </w:t>
      </w:r>
      <w:r>
        <w:rPr/>
        <w:t>services,</w:t>
      </w:r>
      <w:r>
        <w:rPr>
          <w:spacing w:val="-2"/>
        </w:rPr>
        <w:t> </w:t>
      </w:r>
      <w:r>
        <w:rPr/>
        <w:t>product sales, POS operations, invoicing, vendor management, and customer lifecycle management. The system integrates financial workflows, tax automation, and operational tracking to streamline business processes.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382" w:val="left" w:leader="none"/>
        </w:tabs>
        <w:spacing w:line="439" w:lineRule="exact" w:before="0" w:after="0"/>
        <w:ind w:left="382" w:right="0" w:hanging="359"/>
        <w:jc w:val="left"/>
      </w:pPr>
      <w:r>
        <w:rPr/>
        <w:t>Release</w:t>
      </w:r>
      <w:r>
        <w:rPr>
          <w:spacing w:val="-13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68" w:lineRule="exact" w:before="0" w:after="0"/>
        <w:ind w:left="563" w:right="0" w:hanging="288"/>
        <w:jc w:val="left"/>
        <w:rPr>
          <w:sz w:val="22"/>
        </w:rPr>
      </w:pPr>
      <w:r>
        <w:rPr>
          <w:b/>
          <w:sz w:val="22"/>
        </w:rPr>
        <w:t>Release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Version:</w:t>
      </w:r>
      <w:r>
        <w:rPr>
          <w:b/>
          <w:spacing w:val="-3"/>
          <w:sz w:val="22"/>
        </w:rPr>
        <w:t> </w:t>
      </w:r>
      <w:r>
        <w:rPr>
          <w:sz w:val="22"/>
        </w:rPr>
        <w:t>[Enter</w:t>
      </w:r>
      <w:r>
        <w:rPr>
          <w:spacing w:val="-2"/>
          <w:sz w:val="22"/>
        </w:rPr>
        <w:t> Version]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0" w:after="0"/>
        <w:ind w:left="563" w:right="0" w:hanging="288"/>
        <w:jc w:val="left"/>
        <w:rPr>
          <w:sz w:val="22"/>
        </w:rPr>
      </w:pPr>
      <w:r>
        <w:rPr>
          <w:b/>
          <w:sz w:val="22"/>
        </w:rPr>
        <w:t>Release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Date: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03/27/2026</w:t>
      </w:r>
    </w:p>
    <w:p>
      <w:pPr>
        <w:pStyle w:val="ListParagraph"/>
        <w:numPr>
          <w:ilvl w:val="1"/>
          <w:numId w:val="1"/>
        </w:numPr>
        <w:tabs>
          <w:tab w:pos="563" w:val="left" w:leader="none"/>
        </w:tabs>
        <w:spacing w:line="240" w:lineRule="auto" w:before="1" w:after="0"/>
        <w:ind w:left="563" w:right="0" w:hanging="288"/>
        <w:jc w:val="left"/>
        <w:rPr>
          <w:sz w:val="22"/>
        </w:rPr>
      </w:pPr>
      <w:r>
        <w:rPr>
          <w:b/>
          <w:sz w:val="22"/>
        </w:rPr>
        <w:t>Deployed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7"/>
          <w:sz w:val="22"/>
        </w:rPr>
        <w:t> </w:t>
      </w:r>
      <w:r>
        <w:rPr>
          <w:sz w:val="22"/>
        </w:rPr>
        <w:t>Suthra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Team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82" w:val="left" w:leader="none"/>
        </w:tabs>
        <w:spacing w:line="439" w:lineRule="exact" w:before="0" w:after="0"/>
        <w:ind w:left="382" w:right="0" w:hanging="359"/>
        <w:jc w:val="left"/>
      </w:pPr>
      <w:r>
        <w:rPr/>
        <w:t>Release</w:t>
      </w:r>
      <w:r>
        <w:rPr>
          <w:spacing w:val="-13"/>
        </w:rPr>
        <w:t> </w:t>
      </w:r>
      <w:r>
        <w:rPr>
          <w:spacing w:val="-2"/>
        </w:rPr>
        <w:t>Summary</w:t>
      </w:r>
    </w:p>
    <w:p>
      <w:pPr>
        <w:spacing w:line="240" w:lineRule="auto" w:before="0"/>
        <w:ind w:left="23" w:right="0" w:firstLine="0"/>
        <w:jc w:val="left"/>
        <w:rPr>
          <w:sz w:val="22"/>
        </w:rPr>
      </w:pPr>
      <w:r>
        <w:rPr>
          <w:sz w:val="22"/>
        </w:rPr>
        <w:t>This production release focuses</w:t>
      </w:r>
      <w:r>
        <w:rPr>
          <w:spacing w:val="27"/>
          <w:sz w:val="22"/>
        </w:rPr>
        <w:t> </w:t>
      </w:r>
      <w:r>
        <w:rPr>
          <w:sz w:val="22"/>
        </w:rPr>
        <w:t>on </w:t>
      </w:r>
      <w:r>
        <w:rPr>
          <w:b/>
          <w:sz w:val="22"/>
        </w:rPr>
        <w:t>financial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accuracy, tax compliance,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enhanced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user experience, and operational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efficiency</w:t>
      </w:r>
      <w:r>
        <w:rPr>
          <w:sz w:val="22"/>
        </w:rPr>
        <w:t>.</w:t>
      </w:r>
      <w:r>
        <w:rPr>
          <w:spacing w:val="-15"/>
          <w:sz w:val="22"/>
        </w:rPr>
        <w:t> </w:t>
      </w:r>
      <w:r>
        <w:rPr>
          <w:sz w:val="22"/>
        </w:rPr>
        <w:t>Key improvements include Purchase Invoice stabilization, TaxJar integration enhancements, POS</w:t>
      </w:r>
      <w:r>
        <w:rPr>
          <w:spacing w:val="-11"/>
          <w:sz w:val="22"/>
        </w:rPr>
        <w:t> </w:t>
      </w:r>
      <w:r>
        <w:rPr>
          <w:sz w:val="22"/>
        </w:rPr>
        <w:t>tax</w:t>
      </w:r>
      <w:r>
        <w:rPr>
          <w:spacing w:val="-7"/>
          <w:sz w:val="22"/>
        </w:rPr>
        <w:t> </w:t>
      </w:r>
      <w:r>
        <w:rPr>
          <w:sz w:val="22"/>
        </w:rPr>
        <w:t>logic</w:t>
      </w:r>
      <w:r>
        <w:rPr>
          <w:spacing w:val="-10"/>
          <w:sz w:val="22"/>
        </w:rPr>
        <w:t> </w:t>
      </w:r>
      <w:r>
        <w:rPr>
          <w:sz w:val="22"/>
        </w:rPr>
        <w:t>optimization, UI/UX</w:t>
      </w:r>
      <w:r>
        <w:rPr>
          <w:spacing w:val="-10"/>
          <w:sz w:val="22"/>
        </w:rPr>
        <w:t> </w:t>
      </w:r>
      <w:r>
        <w:rPr>
          <w:sz w:val="22"/>
        </w:rPr>
        <w:t>improvements,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features</w:t>
      </w:r>
      <w:r>
        <w:rPr>
          <w:spacing w:val="-5"/>
          <w:sz w:val="22"/>
        </w:rPr>
        <w:t> </w:t>
      </w:r>
      <w:r>
        <w:rPr>
          <w:sz w:val="22"/>
        </w:rPr>
        <w:t>such as Favorites and dynamic inquiry tracking.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82" w:val="left" w:leader="none"/>
        </w:tabs>
        <w:spacing w:line="240" w:lineRule="auto" w:before="1" w:after="0"/>
        <w:ind w:left="382" w:right="0" w:hanging="359"/>
        <w:jc w:val="left"/>
      </w:pPr>
      <w:r>
        <w:rPr/>
        <w:t>New</w:t>
      </w:r>
      <w:r>
        <w:rPr>
          <w:spacing w:val="-19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/</w:t>
      </w:r>
      <w:r>
        <w:rPr>
          <w:spacing w:val="-4"/>
        </w:rPr>
        <w:t> </w:t>
      </w:r>
      <w:r>
        <w:rPr/>
        <w:t>Enhancements</w:t>
      </w:r>
      <w:r>
        <w:rPr>
          <w:spacing w:val="-12"/>
        </w:rPr>
        <w:t> </w:t>
      </w:r>
      <w:r>
        <w:rPr>
          <w:spacing w:val="-2"/>
        </w:rPr>
        <w:t>Deployed</w:t>
      </w:r>
    </w:p>
    <w:p>
      <w:pPr>
        <w:pStyle w:val="Heading1"/>
        <w:spacing w:after="0" w:line="240" w:lineRule="auto"/>
        <w:jc w:val="left"/>
        <w:sectPr>
          <w:footerReference w:type="default" r:id="rId5"/>
          <w:type w:val="continuous"/>
          <w:pgSz w:w="11950" w:h="16840"/>
          <w:pgMar w:header="0" w:footer="9" w:top="1220" w:bottom="200" w:left="1417" w:right="1559"/>
          <w:pgNumType w:start="1"/>
        </w:sectPr>
      </w:pPr>
    </w:p>
    <w:p>
      <w:pPr>
        <w:pStyle w:val="Heading2"/>
        <w:tabs>
          <w:tab w:pos="1221" w:val="left" w:leader="none"/>
        </w:tabs>
        <w:ind w:left="1221" w:hanging="1198"/>
      </w:pPr>
      <w:r>
        <w:rPr>
          <w:spacing w:val="-2"/>
        </w:rPr>
        <w:t>Module</w:t>
      </w:r>
      <w:r>
        <w:rPr/>
        <w:tab/>
        <w:t>Feature</w:t>
      </w:r>
      <w:r>
        <w:rPr>
          <w:spacing w:val="-1"/>
        </w:rPr>
        <w:t> </w:t>
      </w:r>
      <w:r>
        <w:rPr/>
        <w:t>/ </w:t>
      </w:r>
      <w:r>
        <w:rPr>
          <w:spacing w:val="-2"/>
        </w:rPr>
        <w:t>Enhancement</w:t>
      </w:r>
    </w:p>
    <w:p>
      <w:pPr>
        <w:tabs>
          <w:tab w:pos="3537" w:val="left" w:leader="none"/>
        </w:tabs>
        <w:spacing w:before="83"/>
        <w:ind w:left="2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pacing w:val="-2"/>
          <w:sz w:val="22"/>
        </w:rPr>
        <w:t>Description</w:t>
      </w:r>
      <w:r>
        <w:rPr>
          <w:b/>
          <w:sz w:val="22"/>
        </w:rPr>
        <w:tab/>
        <w:t>Business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Impact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50" w:h="16840"/>
          <w:pgMar w:header="0" w:footer="9" w:top="1220" w:bottom="200" w:left="1417" w:right="1559"/>
          <w:cols w:num="2" w:equalWidth="0">
            <w:col w:w="2492" w:space="550"/>
            <w:col w:w="5932"/>
          </w:cols>
        </w:sectPr>
      </w:pPr>
    </w:p>
    <w:p>
      <w:pPr>
        <w:pStyle w:val="BodyText"/>
      </w:pPr>
      <w:r>
        <w:rPr/>
        <w:t>Finance</w:t>
      </w:r>
      <w:r>
        <w:rPr>
          <w:spacing w:val="-13"/>
        </w:rPr>
        <w:t> </w:t>
      </w:r>
      <w:r>
        <w:rPr/>
        <w:t>/ </w:t>
      </w:r>
      <w:r>
        <w:rPr>
          <w:spacing w:val="-2"/>
        </w:rPr>
        <w:t>Invoicing</w:t>
      </w:r>
    </w:p>
    <w:p>
      <w:pPr>
        <w:pStyle w:val="BodyText"/>
      </w:pPr>
      <w:r>
        <w:rPr/>
        <w:br w:type="column"/>
      </w:r>
      <w:r>
        <w:rPr>
          <w:spacing w:val="-2"/>
        </w:rPr>
        <w:t>Financial</w:t>
      </w:r>
      <w:r>
        <w:rPr>
          <w:spacing w:val="-10"/>
        </w:rPr>
        <w:t> </w:t>
      </w:r>
      <w:r>
        <w:rPr>
          <w:spacing w:val="-2"/>
        </w:rPr>
        <w:t>Integrity Improvements</w:t>
      </w:r>
    </w:p>
    <w:p>
      <w:pPr>
        <w:pStyle w:val="BodyText"/>
      </w:pPr>
      <w:r>
        <w:rPr/>
        <w:br w:type="column"/>
      </w:r>
      <w:r>
        <w:rPr/>
        <w:t>Resolved</w:t>
      </w:r>
      <w:r>
        <w:rPr>
          <w:spacing w:val="-7"/>
        </w:rPr>
        <w:t> </w:t>
      </w:r>
      <w:r>
        <w:rPr/>
        <w:t>Purchase</w:t>
      </w:r>
      <w:r>
        <w:rPr>
          <w:spacing w:val="-13"/>
        </w:rPr>
        <w:t> </w:t>
      </w:r>
      <w:r>
        <w:rPr/>
        <w:t>Invoice</w:t>
      </w:r>
      <w:r>
        <w:rPr>
          <w:spacing w:val="-12"/>
        </w:rPr>
        <w:t> </w:t>
      </w:r>
      <w:r>
        <w:rPr/>
        <w:t>issues</w:t>
      </w:r>
      <w:r>
        <w:rPr>
          <w:spacing w:val="-11"/>
        </w:rPr>
        <w:t> </w:t>
      </w:r>
      <w:r>
        <w:rPr/>
        <w:t>and integrated "Send Invoice" functionality within Product Quotation flow</w:t>
      </w:r>
    </w:p>
    <w:p>
      <w:pPr>
        <w:pStyle w:val="BodyText"/>
      </w:pPr>
      <w:r>
        <w:rPr/>
        <w:br w:type="column"/>
      </w:r>
      <w:r>
        <w:rPr/>
        <w:t>Ensures</w:t>
      </w:r>
      <w:r>
        <w:rPr>
          <w:spacing w:val="-13"/>
        </w:rPr>
        <w:t> </w:t>
      </w:r>
      <w:r>
        <w:rPr/>
        <w:t>accurate</w:t>
      </w:r>
      <w:r>
        <w:rPr>
          <w:spacing w:val="-12"/>
        </w:rPr>
        <w:t> </w:t>
      </w:r>
      <w:r>
        <w:rPr/>
        <w:t>financial processing and seamless invoice generation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4" w:equalWidth="0">
            <w:col w:w="847" w:space="351"/>
            <w:col w:w="1613" w:space="231"/>
            <w:col w:w="3351" w:space="163"/>
            <w:col w:w="2418"/>
          </w:cols>
        </w:sectPr>
      </w:pPr>
    </w:p>
    <w:p>
      <w:pPr>
        <w:pStyle w:val="BodyText"/>
      </w:pPr>
      <w:r>
        <w:rPr/>
        <w:t>Subscribers</w:t>
      </w:r>
      <w:r>
        <w:rPr>
          <w:spacing w:val="31"/>
        </w:rPr>
        <w:t>  </w:t>
      </w:r>
      <w:r>
        <w:rPr/>
        <w:t>Segmented</w:t>
      </w:r>
      <w:r>
        <w:rPr>
          <w:spacing w:val="4"/>
        </w:rPr>
        <w:t> </w:t>
      </w:r>
      <w:r>
        <w:rPr>
          <w:spacing w:val="-4"/>
        </w:rPr>
        <w:t>Data</w:t>
      </w:r>
    </w:p>
    <w:p>
      <w:pPr>
        <w:pStyle w:val="BodyText"/>
        <w:spacing w:before="2"/>
        <w:ind w:left="1221" w:right="192"/>
      </w:pPr>
      <w:r>
        <w:rPr/>
        <w:t>Views</w:t>
      </w:r>
      <w:r>
        <w:rPr>
          <w:spacing w:val="-13"/>
        </w:rPr>
        <w:t> </w:t>
      </w:r>
      <w:r>
        <w:rPr/>
        <w:t>(Service </w:t>
      </w:r>
      <w:r>
        <w:rPr>
          <w:spacing w:val="-2"/>
        </w:rPr>
        <w:t>Subscribers)</w:t>
      </w:r>
    </w:p>
    <w:p>
      <w:pPr>
        <w:pStyle w:val="BodyText"/>
        <w:spacing w:before="99"/>
      </w:pPr>
      <w:r>
        <w:rPr/>
        <w:t>Subscribers</w:t>
      </w:r>
      <w:r>
        <w:rPr>
          <w:spacing w:val="27"/>
        </w:rPr>
        <w:t>  </w:t>
      </w:r>
      <w:r>
        <w:rPr/>
        <w:t>Segmented</w:t>
      </w:r>
      <w:r>
        <w:rPr>
          <w:spacing w:val="3"/>
        </w:rPr>
        <w:t> </w:t>
      </w:r>
      <w:r>
        <w:rPr>
          <w:spacing w:val="-4"/>
        </w:rPr>
        <w:t>Data</w:t>
      </w:r>
    </w:p>
    <w:p>
      <w:pPr>
        <w:pStyle w:val="BodyText"/>
        <w:spacing w:before="1"/>
        <w:ind w:left="1221" w:right="128"/>
      </w:pPr>
      <w:r>
        <w:rPr/>
        <w:t>Views</w:t>
      </w:r>
      <w:r>
        <w:rPr>
          <w:spacing w:val="-13"/>
        </w:rPr>
        <w:t> </w:t>
      </w:r>
      <w:r>
        <w:rPr/>
        <w:t>(Product </w:t>
      </w:r>
      <w:r>
        <w:rPr>
          <w:spacing w:val="-2"/>
        </w:rPr>
        <w:t>Subscribers)</w:t>
      </w:r>
    </w:p>
    <w:p>
      <w:pPr>
        <w:pStyle w:val="BodyText"/>
      </w:pPr>
      <w:r>
        <w:rPr/>
        <w:br w:type="column"/>
      </w:r>
      <w:r>
        <w:rPr/>
        <w:t>Display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dedicated</w:t>
      </w:r>
      <w:r>
        <w:rPr>
          <w:spacing w:val="-11"/>
        </w:rPr>
        <w:t> </w:t>
      </w:r>
      <w:r>
        <w:rPr/>
        <w:t>payment transactions</w:t>
      </w:r>
      <w:r>
        <w:rPr>
          <w:spacing w:val="2"/>
        </w:rPr>
        <w:t> </w:t>
      </w:r>
      <w:r>
        <w:rPr/>
        <w:t>and</w:t>
      </w:r>
      <w:r>
        <w:rPr>
          <w:spacing w:val="-10"/>
        </w:rPr>
        <w:t> </w:t>
      </w:r>
      <w:r>
        <w:rPr/>
        <w:t>job</w:t>
      </w:r>
      <w:r>
        <w:rPr>
          <w:spacing w:val="2"/>
        </w:rPr>
        <w:t> </w:t>
      </w:r>
      <w:r>
        <w:rPr>
          <w:spacing w:val="-2"/>
        </w:rPr>
        <w:t>histories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Display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order</w:t>
      </w:r>
      <w:r>
        <w:rPr>
          <w:spacing w:val="-13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 transaction logs</w:t>
      </w:r>
    </w:p>
    <w:p>
      <w:pPr>
        <w:pStyle w:val="BodyText"/>
      </w:pPr>
      <w:r>
        <w:rPr/>
        <w:br w:type="column"/>
      </w:r>
      <w:r>
        <w:rPr/>
        <w:t>Improves visibility and tracking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service-based </w:t>
      </w:r>
      <w:r>
        <w:rPr>
          <w:spacing w:val="-2"/>
        </w:rPr>
        <w:t>customers</w:t>
      </w:r>
    </w:p>
    <w:p>
      <w:pPr>
        <w:pStyle w:val="BodyText"/>
        <w:spacing w:before="101"/>
        <w:ind w:right="73"/>
      </w:pPr>
      <w:r>
        <w:rPr/>
        <w:t>Enhances customer insights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reporting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3" w:equalWidth="0">
            <w:col w:w="2705" w:space="337"/>
            <w:col w:w="2679" w:space="835"/>
            <w:col w:w="2418"/>
          </w:cols>
        </w:sectPr>
      </w:pPr>
    </w:p>
    <w:p>
      <w:pPr>
        <w:pStyle w:val="BodyText"/>
        <w:spacing w:before="98"/>
        <w:ind w:right="-3"/>
      </w:pPr>
      <w:r>
        <w:rPr/>
        <w:t>Tax / </w:t>
      </w:r>
      <w:r>
        <w:rPr>
          <w:spacing w:val="-2"/>
        </w:rPr>
        <w:t>Compliance</w:t>
      </w:r>
    </w:p>
    <w:p>
      <w:pPr>
        <w:pStyle w:val="BodyText"/>
        <w:ind w:right="-3"/>
      </w:pPr>
      <w:r>
        <w:rPr/>
        <w:t>Tax / </w:t>
      </w:r>
      <w:r>
        <w:rPr>
          <w:spacing w:val="-2"/>
        </w:rPr>
        <w:t>Compliance</w:t>
      </w:r>
    </w:p>
    <w:p>
      <w:pPr>
        <w:pStyle w:val="BodyText"/>
        <w:spacing w:before="98"/>
      </w:pPr>
      <w:r>
        <w:rPr/>
        <w:br w:type="column"/>
      </w:r>
      <w:r>
        <w:rPr/>
        <w:t>Production</w:t>
      </w:r>
      <w:r>
        <w:rPr>
          <w:spacing w:val="-11"/>
        </w:rPr>
        <w:t> </w:t>
      </w:r>
      <w:r>
        <w:rPr/>
        <w:t>Tax </w:t>
      </w:r>
      <w:r>
        <w:rPr>
          <w:spacing w:val="-4"/>
        </w:rPr>
        <w:t>Sync</w:t>
      </w:r>
    </w:p>
    <w:p>
      <w:pPr>
        <w:pStyle w:val="BodyText"/>
        <w:ind w:right="196"/>
      </w:pPr>
      <w:r>
        <w:rPr/>
        <w:t>Granular</w:t>
      </w:r>
      <w:r>
        <w:rPr>
          <w:spacing w:val="-13"/>
        </w:rPr>
        <w:t> </w:t>
      </w:r>
      <w:r>
        <w:rPr/>
        <w:t>Tax </w:t>
      </w:r>
      <w:r>
        <w:rPr>
          <w:spacing w:val="-2"/>
        </w:rPr>
        <w:t>Tracking</w:t>
      </w:r>
    </w:p>
    <w:p>
      <w:pPr>
        <w:pStyle w:val="BodyText"/>
        <w:spacing w:before="98"/>
      </w:pPr>
      <w:r>
        <w:rPr/>
        <w:br w:type="column"/>
      </w:r>
      <w:r>
        <w:rPr/>
        <w:t>Configured</w:t>
      </w:r>
      <w:r>
        <w:rPr>
          <w:spacing w:val="-11"/>
        </w:rPr>
        <w:t> </w:t>
      </w:r>
      <w:r>
        <w:rPr/>
        <w:t>TaxJar</w:t>
      </w:r>
      <w:r>
        <w:rPr>
          <w:spacing w:val="-12"/>
        </w:rPr>
        <w:t> </w:t>
      </w:r>
      <w:r>
        <w:rPr/>
        <w:t>codes</w:t>
      </w:r>
      <w:r>
        <w:rPr>
          <w:spacing w:val="-4"/>
        </w:rPr>
        <w:t> </w:t>
      </w:r>
      <w:r>
        <w:rPr/>
        <w:t>across</w:t>
      </w:r>
      <w:r>
        <w:rPr>
          <w:spacing w:val="-13"/>
        </w:rPr>
        <w:t> </w:t>
      </w:r>
      <w:r>
        <w:rPr/>
        <w:t>all product categories</w:t>
      </w:r>
    </w:p>
    <w:p>
      <w:pPr>
        <w:pStyle w:val="BodyText"/>
      </w:pPr>
      <w:r>
        <w:rPr/>
        <w:t>Automated</w:t>
      </w:r>
      <w:r>
        <w:rPr>
          <w:spacing w:val="-10"/>
        </w:rPr>
        <w:t> </w:t>
      </w:r>
      <w:r>
        <w:rPr/>
        <w:t>retrieval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State,</w:t>
      </w:r>
      <w:r>
        <w:rPr>
          <w:spacing w:val="-10"/>
        </w:rPr>
        <w:t> </w:t>
      </w:r>
      <w:r>
        <w:rPr/>
        <w:t>County, and total tax via TaxJar API and stored in DB</w:t>
      </w:r>
    </w:p>
    <w:p>
      <w:pPr>
        <w:pStyle w:val="BodyText"/>
        <w:spacing w:before="98"/>
      </w:pPr>
      <w:r>
        <w:rPr/>
        <w:br w:type="column"/>
      </w:r>
      <w:r>
        <w:rPr/>
        <w:t>Ensures 100% tax compliance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production</w:t>
      </w:r>
    </w:p>
    <w:p>
      <w:pPr>
        <w:pStyle w:val="BodyText"/>
      </w:pPr>
      <w:r>
        <w:rPr/>
        <w:t>Enables</w:t>
      </w:r>
      <w:r>
        <w:rPr>
          <w:spacing w:val="-13"/>
        </w:rPr>
        <w:t> </w:t>
      </w:r>
      <w:r>
        <w:rPr/>
        <w:t>audit-ready</w:t>
      </w:r>
      <w:r>
        <w:rPr>
          <w:spacing w:val="-8"/>
        </w:rPr>
        <w:t> </w:t>
      </w:r>
      <w:r>
        <w:rPr/>
        <w:t>tax tracking and reporting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4" w:equalWidth="0">
            <w:col w:w="1070" w:space="128"/>
            <w:col w:w="1368" w:space="476"/>
            <w:col w:w="3377" w:space="137"/>
            <w:col w:w="2418"/>
          </w:cols>
        </w:sectPr>
      </w:pPr>
    </w:p>
    <w:p>
      <w:pPr>
        <w:pStyle w:val="BodyText"/>
        <w:tabs>
          <w:tab w:pos="1221" w:val="left" w:leader="none"/>
        </w:tabs>
        <w:ind w:left="1221" w:hanging="1198"/>
      </w:pPr>
      <w:r>
        <w:rPr>
          <w:spacing w:val="-4"/>
        </w:rPr>
        <w:t>POS</w:t>
      </w:r>
      <w:r>
        <w:rPr/>
        <w:tab/>
        <w:t>Contextual</w:t>
      </w:r>
      <w:r>
        <w:rPr>
          <w:spacing w:val="-10"/>
        </w:rPr>
        <w:t> </w:t>
      </w:r>
      <w:r>
        <w:rPr/>
        <w:t>Tax </w:t>
      </w:r>
      <w:r>
        <w:rPr>
          <w:spacing w:val="-4"/>
        </w:rPr>
        <w:t>Logic</w:t>
      </w:r>
    </w:p>
    <w:p>
      <w:pPr>
        <w:pStyle w:val="BodyText"/>
      </w:pPr>
      <w:r>
        <w:rPr/>
        <w:br w:type="column"/>
      </w:r>
      <w:r>
        <w:rPr/>
        <w:t>Dynamic</w:t>
      </w:r>
      <w:r>
        <w:rPr>
          <w:spacing w:val="-13"/>
        </w:rPr>
        <w:t> </w:t>
      </w:r>
      <w:r>
        <w:rPr/>
        <w:t>tax</w:t>
      </w:r>
      <w:r>
        <w:rPr>
          <w:spacing w:val="-12"/>
        </w:rPr>
        <w:t> </w:t>
      </w:r>
      <w:r>
        <w:rPr/>
        <w:t>calculation</w:t>
      </w:r>
      <w:r>
        <w:rPr>
          <w:spacing w:val="-6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 selected products during billing</w:t>
      </w:r>
    </w:p>
    <w:p>
      <w:pPr>
        <w:pStyle w:val="BodyText"/>
        <w:ind w:right="170"/>
      </w:pPr>
      <w:r>
        <w:rPr/>
        <w:br w:type="column"/>
      </w:r>
      <w:r>
        <w:rPr/>
        <w:t>Improves</w:t>
      </w:r>
      <w:r>
        <w:rPr>
          <w:spacing w:val="-5"/>
        </w:rPr>
        <w:t> </w:t>
      </w:r>
      <w:r>
        <w:rPr/>
        <w:t>tax</w:t>
      </w:r>
      <w:r>
        <w:rPr>
          <w:spacing w:val="-12"/>
        </w:rPr>
        <w:t> </w:t>
      </w:r>
      <w:r>
        <w:rPr/>
        <w:t>accuracy</w:t>
      </w:r>
      <w:r>
        <w:rPr>
          <w:spacing w:val="-5"/>
        </w:rPr>
        <w:t> </w:t>
      </w:r>
      <w:r>
        <w:rPr/>
        <w:t>in real-time transactions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3" w:equalWidth="0">
            <w:col w:w="2552" w:space="490"/>
            <w:col w:w="3004" w:space="510"/>
            <w:col w:w="2418"/>
          </w:cols>
        </w:sectPr>
      </w:pPr>
    </w:p>
    <w:p>
      <w:pPr>
        <w:pStyle w:val="BodyText"/>
        <w:tabs>
          <w:tab w:pos="1221" w:val="left" w:leader="none"/>
          <w:tab w:pos="3065" w:val="left" w:leader="none"/>
          <w:tab w:pos="6579" w:val="left" w:leader="none"/>
        </w:tabs>
      </w:pPr>
      <w:r>
        <w:rPr>
          <w:spacing w:val="-2"/>
        </w:rPr>
        <w:t>Admin</w:t>
      </w:r>
      <w:r>
        <w:rPr/>
        <w:tab/>
      </w:r>
      <w:r>
        <w:rPr>
          <w:spacing w:val="-2"/>
        </w:rPr>
        <w:t>Administrative</w:t>
      </w:r>
      <w:r>
        <w:rPr/>
        <w:tab/>
        <w:t>Display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Admin</w:t>
      </w:r>
      <w:r>
        <w:rPr>
          <w:spacing w:val="-6"/>
        </w:rPr>
        <w:t> </w:t>
      </w:r>
      <w:r>
        <w:rPr/>
        <w:t>name</w:t>
      </w:r>
      <w:r>
        <w:rPr>
          <w:spacing w:val="-1"/>
        </w:rPr>
        <w:t> </w:t>
      </w:r>
      <w:r>
        <w:rPr/>
        <w:t>and</w:t>
      </w:r>
      <w:r>
        <w:rPr>
          <w:spacing w:val="-6"/>
        </w:rPr>
        <w:t> </w:t>
      </w:r>
      <w:r>
        <w:rPr/>
        <w:t>last </w:t>
      </w:r>
      <w:r>
        <w:rPr>
          <w:spacing w:val="-2"/>
        </w:rPr>
        <w:t>login</w:t>
      </w:r>
      <w:r>
        <w:rPr/>
        <w:tab/>
        <w:t>Improves</w:t>
      </w:r>
      <w:r>
        <w:rPr>
          <w:spacing w:val="-1"/>
        </w:rPr>
        <w:t> </w:t>
      </w:r>
      <w:r>
        <w:rPr/>
        <w:t>usability</w:t>
      </w:r>
      <w:r>
        <w:rPr>
          <w:spacing w:val="1"/>
        </w:rPr>
        <w:t> </w:t>
      </w:r>
      <w:r>
        <w:rPr>
          <w:spacing w:val="-5"/>
        </w:rPr>
        <w:t>and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</w:sectPr>
      </w:pPr>
    </w:p>
    <w:p>
      <w:pPr>
        <w:pStyle w:val="BodyText"/>
        <w:tabs>
          <w:tab w:pos="1221" w:val="left" w:leader="none"/>
          <w:tab w:pos="3065" w:val="left" w:leader="none"/>
          <w:tab w:pos="6579" w:val="left" w:leader="none"/>
        </w:tabs>
        <w:spacing w:before="26"/>
      </w:pPr>
      <w:r>
        <w:rPr>
          <w:spacing w:val="-2"/>
        </w:rPr>
        <w:t>Dashboard</w:t>
      </w:r>
      <w:r>
        <w:rPr/>
        <w:tab/>
      </w:r>
      <w:r>
        <w:rPr>
          <w:spacing w:val="-2"/>
        </w:rPr>
        <w:t>Branding</w:t>
      </w:r>
      <w:r>
        <w:rPr/>
        <w:tab/>
        <w:t>timestamp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header</w:t>
      </w:r>
      <w:r>
        <w:rPr/>
        <w:tab/>
        <w:t>session</w:t>
      </w:r>
      <w:r>
        <w:rPr>
          <w:spacing w:val="3"/>
        </w:rPr>
        <w:t> </w:t>
      </w:r>
      <w:r>
        <w:rPr>
          <w:spacing w:val="-2"/>
        </w:rPr>
        <w:t>tracking</w:t>
      </w:r>
    </w:p>
    <w:p>
      <w:pPr>
        <w:pStyle w:val="BodyText"/>
        <w:spacing w:after="0"/>
        <w:sectPr>
          <w:pgSz w:w="11950" w:h="16840"/>
          <w:pgMar w:header="0" w:footer="9" w:top="660" w:bottom="200" w:left="1417" w:right="1559"/>
        </w:sectPr>
      </w:pPr>
    </w:p>
    <w:p>
      <w:pPr>
        <w:pStyle w:val="BodyText"/>
        <w:spacing w:before="98"/>
      </w:pPr>
      <w:r>
        <w:rPr/>
        <w:t>POS </w:t>
      </w:r>
      <w:r>
        <w:rPr>
          <w:spacing w:val="-10"/>
        </w:rPr>
        <w:t>/</w:t>
      </w:r>
    </w:p>
    <w:p>
      <w:pPr>
        <w:pStyle w:val="BodyText"/>
        <w:spacing w:before="2"/>
      </w:pPr>
      <w:r>
        <w:rPr>
          <w:spacing w:val="-4"/>
        </w:rPr>
        <w:t>Product</w:t>
      </w:r>
    </w:p>
    <w:p>
      <w:pPr>
        <w:pStyle w:val="BodyText"/>
        <w:tabs>
          <w:tab w:pos="1867" w:val="left" w:leader="none"/>
        </w:tabs>
        <w:spacing w:before="98"/>
      </w:pPr>
      <w:r>
        <w:rPr/>
        <w:br w:type="column"/>
      </w:r>
      <w:r>
        <w:rPr/>
        <w:t>Favorites</w:t>
      </w:r>
      <w:r>
        <w:rPr>
          <w:spacing w:val="-7"/>
        </w:rPr>
        <w:t> </w:t>
      </w:r>
      <w:r>
        <w:rPr>
          <w:spacing w:val="-2"/>
        </w:rPr>
        <w:t>Feature</w:t>
      </w:r>
      <w:r>
        <w:rPr/>
        <w:tab/>
        <w:t>Added</w:t>
      </w:r>
      <w:r>
        <w:rPr>
          <w:spacing w:val="-5"/>
        </w:rPr>
        <w:t> </w:t>
      </w:r>
      <w:r>
        <w:rPr/>
        <w:t>Favorites</w:t>
      </w:r>
      <w:r>
        <w:rPr>
          <w:spacing w:val="2"/>
        </w:rPr>
        <w:t> </w:t>
      </w:r>
      <w:r>
        <w:rPr/>
        <w:t>option</w:t>
      </w:r>
      <w:r>
        <w:rPr>
          <w:spacing w:val="2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2"/>
        </w:rPr>
        <w:t>Product</w:t>
      </w:r>
    </w:p>
    <w:p>
      <w:pPr>
        <w:pStyle w:val="BodyText"/>
        <w:spacing w:before="2"/>
        <w:ind w:left="1867"/>
      </w:pPr>
      <w:r>
        <w:rPr/>
        <w:t>List</w:t>
      </w:r>
      <w:r>
        <w:rPr>
          <w:spacing w:val="2"/>
        </w:rPr>
        <w:t> </w:t>
      </w:r>
      <w:r>
        <w:rPr/>
        <w:t>and</w:t>
      </w:r>
      <w:r>
        <w:rPr>
          <w:spacing w:val="-4"/>
        </w:rPr>
        <w:t> </w:t>
      </w:r>
      <w:r>
        <w:rPr/>
        <w:t>POS</w:t>
      </w:r>
      <w:r>
        <w:rPr>
          <w:spacing w:val="-3"/>
        </w:rPr>
        <w:t> </w:t>
      </w:r>
      <w:r>
        <w:rPr>
          <w:spacing w:val="-4"/>
        </w:rPr>
        <w:t>pages</w:t>
      </w:r>
    </w:p>
    <w:p>
      <w:pPr>
        <w:pStyle w:val="BodyText"/>
        <w:spacing w:before="98"/>
        <w:ind w:right="73"/>
      </w:pPr>
      <w:r>
        <w:rPr/>
        <w:br w:type="column"/>
      </w:r>
      <w:r>
        <w:rPr/>
        <w:t>Speeds</w:t>
      </w:r>
      <w:r>
        <w:rPr>
          <w:spacing w:val="-9"/>
        </w:rPr>
        <w:t> </w:t>
      </w:r>
      <w:r>
        <w:rPr/>
        <w:t>up</w:t>
      </w:r>
      <w:r>
        <w:rPr>
          <w:spacing w:val="-12"/>
        </w:rPr>
        <w:t> </w:t>
      </w:r>
      <w:r>
        <w:rPr/>
        <w:t>high-frequency product selection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3" w:equalWidth="0">
            <w:col w:w="722" w:space="476"/>
            <w:col w:w="4920" w:space="438"/>
            <w:col w:w="2418"/>
          </w:cols>
        </w:sectPr>
      </w:pPr>
    </w:p>
    <w:p>
      <w:pPr>
        <w:pStyle w:val="BodyText"/>
        <w:spacing w:before="98"/>
      </w:pPr>
      <w:r>
        <w:rPr/>
        <w:t>CRM</w:t>
      </w:r>
      <w:r>
        <w:rPr>
          <w:spacing w:val="-1"/>
        </w:rPr>
        <w:t> </w:t>
      </w:r>
      <w:r>
        <w:rPr>
          <w:spacing w:val="-10"/>
        </w:rPr>
        <w:t>/</w:t>
      </w:r>
    </w:p>
    <w:p>
      <w:pPr>
        <w:pStyle w:val="BodyText"/>
        <w:spacing w:before="1"/>
      </w:pPr>
      <w:r>
        <w:rPr>
          <w:spacing w:val="-4"/>
        </w:rPr>
        <w:t>Enquiry</w:t>
      </w:r>
    </w:p>
    <w:p>
      <w:pPr>
        <w:pStyle w:val="BodyText"/>
        <w:spacing w:before="98"/>
      </w:pPr>
      <w:r>
        <w:rPr/>
        <w:br w:type="column"/>
      </w:r>
      <w:r>
        <w:rPr>
          <w:spacing w:val="-2"/>
        </w:rPr>
        <w:t>Dynamic</w:t>
      </w:r>
      <w:r>
        <w:rPr>
          <w:spacing w:val="-11"/>
        </w:rPr>
        <w:t> </w:t>
      </w:r>
      <w:r>
        <w:rPr>
          <w:spacing w:val="-2"/>
        </w:rPr>
        <w:t>Inquiry Tracking</w:t>
      </w:r>
    </w:p>
    <w:p>
      <w:pPr>
        <w:pStyle w:val="BodyText"/>
        <w:spacing w:before="98"/>
      </w:pPr>
      <w:r>
        <w:rPr/>
        <w:br w:type="column"/>
      </w:r>
      <w:r>
        <w:rPr/>
        <w:t>Color-coded</w:t>
      </w:r>
      <w:r>
        <w:rPr>
          <w:spacing w:val="-9"/>
        </w:rPr>
        <w:t> </w:t>
      </w:r>
      <w:r>
        <w:rPr/>
        <w:t>enquiry</w:t>
      </w:r>
      <w:r>
        <w:rPr>
          <w:spacing w:val="-7"/>
        </w:rPr>
        <w:t> </w:t>
      </w:r>
      <w:r>
        <w:rPr/>
        <w:t>status</w:t>
      </w:r>
      <w:r>
        <w:rPr>
          <w:spacing w:val="-13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 follow-up date</w:t>
      </w:r>
    </w:p>
    <w:p>
      <w:pPr>
        <w:pStyle w:val="BodyText"/>
        <w:spacing w:before="98"/>
        <w:ind w:right="73"/>
      </w:pPr>
      <w:r>
        <w:rPr/>
        <w:br w:type="column"/>
      </w:r>
      <w:r>
        <w:rPr/>
        <w:t>Improves lead prioritization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follow- up efficiency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4" w:equalWidth="0">
            <w:col w:w="698" w:space="500"/>
            <w:col w:w="1472" w:space="372"/>
            <w:col w:w="3303" w:space="211"/>
            <w:col w:w="2418"/>
          </w:cols>
        </w:sectPr>
      </w:pPr>
    </w:p>
    <w:p>
      <w:pPr>
        <w:pStyle w:val="BodyText"/>
      </w:pPr>
      <w:r>
        <w:rPr>
          <w:spacing w:val="-2"/>
        </w:rPr>
        <w:t>Global </w:t>
      </w:r>
      <w:r>
        <w:rPr>
          <w:spacing w:val="-4"/>
        </w:rPr>
        <w:t>System</w:t>
      </w:r>
    </w:p>
    <w:p>
      <w:pPr>
        <w:pStyle w:val="BodyText"/>
        <w:tabs>
          <w:tab w:pos="1867" w:val="left" w:leader="none"/>
        </w:tabs>
      </w:pPr>
      <w:r>
        <w:rPr/>
        <w:br w:type="column"/>
      </w:r>
      <w:r>
        <w:rPr/>
        <w:t>Dynamic</w:t>
      </w:r>
      <w:r>
        <w:rPr>
          <w:spacing w:val="-5"/>
        </w:rPr>
        <w:t> </w:t>
      </w:r>
      <w:r>
        <w:rPr>
          <w:spacing w:val="-2"/>
        </w:rPr>
        <w:t>Branding</w:t>
      </w:r>
      <w:r>
        <w:rPr/>
        <w:tab/>
        <w:t>Company</w:t>
      </w:r>
      <w:r>
        <w:rPr>
          <w:spacing w:val="-7"/>
        </w:rPr>
        <w:t> </w:t>
      </w:r>
      <w:r>
        <w:rPr/>
        <w:t>branding</w:t>
      </w:r>
      <w:r>
        <w:rPr>
          <w:spacing w:val="2"/>
        </w:rPr>
        <w:t> </w:t>
      </w:r>
      <w:r>
        <w:rPr/>
        <w:t>made</w:t>
      </w:r>
      <w:r>
        <w:rPr>
          <w:spacing w:val="-9"/>
        </w:rPr>
        <w:t> </w:t>
      </w:r>
      <w:r>
        <w:rPr>
          <w:spacing w:val="-2"/>
        </w:rPr>
        <w:t>dynamic</w:t>
      </w:r>
    </w:p>
    <w:p>
      <w:pPr>
        <w:pStyle w:val="BodyText"/>
        <w:spacing w:before="1"/>
        <w:ind w:left="1867"/>
      </w:pPr>
      <w:r>
        <w:rPr/>
        <w:t>across</w:t>
      </w:r>
      <w:r>
        <w:rPr>
          <w:spacing w:val="-7"/>
        </w:rPr>
        <w:t> </w:t>
      </w:r>
      <w:r>
        <w:rPr/>
        <w:t>PDFs,</w:t>
      </w:r>
      <w:r>
        <w:rPr>
          <w:spacing w:val="1"/>
        </w:rPr>
        <w:t> </w:t>
      </w:r>
      <w:r>
        <w:rPr/>
        <w:t>emails,</w:t>
      </w:r>
      <w:r>
        <w:rPr>
          <w:spacing w:val="-5"/>
        </w:rPr>
        <w:t> </w:t>
      </w:r>
      <w:r>
        <w:rPr/>
        <w:t>receipts,</w:t>
      </w:r>
      <w:r>
        <w:rPr>
          <w:spacing w:val="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5"/>
        </w:rPr>
        <w:t>UI</w:t>
      </w:r>
    </w:p>
    <w:p>
      <w:pPr>
        <w:pStyle w:val="BodyText"/>
        <w:ind w:right="713"/>
        <w:jc w:val="both"/>
      </w:pPr>
      <w:r>
        <w:rPr/>
        <w:br w:type="column"/>
      </w:r>
      <w:r>
        <w:rPr/>
        <w:t>Ensures</w:t>
      </w:r>
      <w:r>
        <w:rPr>
          <w:spacing w:val="-13"/>
        </w:rPr>
        <w:t> </w:t>
      </w:r>
      <w:r>
        <w:rPr/>
        <w:t>consistent branding</w:t>
      </w:r>
      <w:r>
        <w:rPr>
          <w:spacing w:val="-13"/>
        </w:rPr>
        <w:t> </w:t>
      </w:r>
      <w:r>
        <w:rPr/>
        <w:t>across</w:t>
      </w:r>
      <w:r>
        <w:rPr>
          <w:spacing w:val="-12"/>
        </w:rPr>
        <w:t> </w:t>
      </w:r>
      <w:r>
        <w:rPr/>
        <w:t>all </w:t>
      </w:r>
      <w:r>
        <w:rPr>
          <w:spacing w:val="-2"/>
        </w:rPr>
        <w:t>touchpoints</w:t>
      </w:r>
    </w:p>
    <w:p>
      <w:pPr>
        <w:pStyle w:val="BodyText"/>
        <w:spacing w:after="0"/>
        <w:jc w:val="both"/>
        <w:sectPr>
          <w:type w:val="continuous"/>
          <w:pgSz w:w="11950" w:h="16840"/>
          <w:pgMar w:header="0" w:footer="9" w:top="1220" w:bottom="200" w:left="1417" w:right="1559"/>
          <w:cols w:num="3" w:equalWidth="0">
            <w:col w:w="661" w:space="537"/>
            <w:col w:w="5105" w:space="252"/>
            <w:col w:w="2419"/>
          </w:cols>
        </w:sectPr>
      </w:pPr>
    </w:p>
    <w:p>
      <w:pPr>
        <w:pStyle w:val="BodyText"/>
        <w:tabs>
          <w:tab w:pos="1221" w:val="left" w:leader="none"/>
        </w:tabs>
      </w:pPr>
      <w:r>
        <w:rPr>
          <w:spacing w:val="-2"/>
        </w:rPr>
        <w:t>Preorder</w:t>
      </w:r>
      <w:r>
        <w:rPr/>
        <w:tab/>
        <w:t>Pickup</w:t>
      </w:r>
      <w:r>
        <w:rPr>
          <w:spacing w:val="-4"/>
        </w:rPr>
        <w:t> Time</w:t>
      </w:r>
    </w:p>
    <w:p>
      <w:pPr>
        <w:pStyle w:val="BodyText"/>
        <w:spacing w:before="1"/>
        <w:ind w:left="1221"/>
      </w:pPr>
      <w:r>
        <w:rPr>
          <w:spacing w:val="-2"/>
        </w:rPr>
        <w:t>Configuration</w:t>
      </w:r>
    </w:p>
    <w:p>
      <w:pPr>
        <w:pStyle w:val="BodyText"/>
        <w:tabs>
          <w:tab w:pos="1221" w:val="left" w:leader="none"/>
        </w:tabs>
        <w:spacing w:before="99"/>
        <w:ind w:left="1221" w:right="167" w:hanging="1198"/>
      </w:pPr>
      <w:r>
        <w:rPr>
          <w:spacing w:val="-2"/>
        </w:rPr>
        <w:t>Preorder</w:t>
      </w:r>
      <w:r>
        <w:rPr/>
        <w:tab/>
        <w:t>Checkout</w:t>
      </w:r>
      <w:r>
        <w:rPr>
          <w:spacing w:val="-11"/>
        </w:rPr>
        <w:t> </w:t>
      </w:r>
      <w:r>
        <w:rPr/>
        <w:t>Phone </w:t>
      </w:r>
      <w:r>
        <w:rPr>
          <w:spacing w:val="-4"/>
        </w:rPr>
        <w:t>Fix</w:t>
      </w:r>
    </w:p>
    <w:p>
      <w:pPr>
        <w:pStyle w:val="BodyText"/>
        <w:tabs>
          <w:tab w:pos="1221" w:val="left" w:leader="none"/>
        </w:tabs>
        <w:ind w:left="1221" w:hanging="1198"/>
      </w:pPr>
      <w:r>
        <w:rPr>
          <w:spacing w:val="-2"/>
        </w:rPr>
        <w:t>Events</w:t>
      </w:r>
      <w:r>
        <w:rPr/>
        <w:tab/>
      </w:r>
      <w:r>
        <w:rPr>
          <w:spacing w:val="-2"/>
        </w:rPr>
        <w:t>Event</w:t>
      </w:r>
      <w:r>
        <w:rPr>
          <w:spacing w:val="-11"/>
        </w:rPr>
        <w:t> </w:t>
      </w:r>
      <w:r>
        <w:rPr>
          <w:spacing w:val="-2"/>
        </w:rPr>
        <w:t>Registration Integration</w:t>
      </w:r>
    </w:p>
    <w:p>
      <w:pPr>
        <w:pStyle w:val="BodyText"/>
        <w:tabs>
          <w:tab w:pos="1221" w:val="left" w:leader="none"/>
        </w:tabs>
      </w:pPr>
      <w:r>
        <w:rPr/>
        <w:t>Orders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5"/>
        </w:rPr>
        <w:t>UI</w:t>
      </w:r>
      <w:r>
        <w:rPr/>
        <w:tab/>
        <w:t>Customer</w:t>
      </w:r>
      <w:r>
        <w:rPr>
          <w:spacing w:val="-3"/>
        </w:rPr>
        <w:t> </w:t>
      </w:r>
      <w:r>
        <w:rPr>
          <w:spacing w:val="-4"/>
        </w:rPr>
        <w:t>Name</w:t>
      </w:r>
    </w:p>
    <w:p>
      <w:pPr>
        <w:pStyle w:val="BodyText"/>
        <w:spacing w:before="1"/>
        <w:ind w:left="0" w:right="407"/>
        <w:jc w:val="right"/>
      </w:pPr>
      <w:r>
        <w:rPr/>
        <w:t>Alignment</w:t>
      </w:r>
      <w:r>
        <w:rPr>
          <w:spacing w:val="-3"/>
        </w:rPr>
        <w:t> </w:t>
      </w:r>
      <w:r>
        <w:rPr>
          <w:spacing w:val="-5"/>
        </w:rPr>
        <w:t>Fix</w:t>
      </w:r>
    </w:p>
    <w:p>
      <w:pPr>
        <w:pStyle w:val="BodyText"/>
        <w:tabs>
          <w:tab w:pos="1197" w:val="left" w:leader="none"/>
        </w:tabs>
        <w:spacing w:before="99"/>
        <w:ind w:left="0" w:right="360"/>
        <w:jc w:val="right"/>
      </w:pPr>
      <w:r>
        <w:rPr>
          <w:spacing w:val="-2"/>
        </w:rPr>
        <w:t>Preorder</w:t>
      </w:r>
      <w:r>
        <w:rPr/>
        <w:tab/>
        <w:t>Pickup</w:t>
      </w:r>
      <w:r>
        <w:rPr>
          <w:spacing w:val="-3"/>
        </w:rPr>
        <w:t> </w:t>
      </w:r>
      <w:r>
        <w:rPr/>
        <w:t>Date</w:t>
      </w:r>
      <w:r>
        <w:rPr>
          <w:spacing w:val="-1"/>
        </w:rPr>
        <w:t> </w:t>
      </w:r>
      <w:r>
        <w:rPr>
          <w:spacing w:val="-10"/>
        </w:rPr>
        <w:t>&amp;</w:t>
      </w:r>
    </w:p>
    <w:p>
      <w:pPr>
        <w:pStyle w:val="BodyText"/>
        <w:spacing w:before="1"/>
        <w:ind w:left="1221"/>
      </w:pPr>
      <w:r>
        <w:rPr/>
        <w:t>Time</w:t>
      </w:r>
      <w:r>
        <w:rPr>
          <w:spacing w:val="1"/>
        </w:rPr>
        <w:t> </w:t>
      </w:r>
      <w:r>
        <w:rPr>
          <w:spacing w:val="-2"/>
        </w:rPr>
        <w:t>Display</w:t>
      </w:r>
    </w:p>
    <w:p>
      <w:pPr>
        <w:pStyle w:val="BodyText"/>
      </w:pPr>
      <w:r>
        <w:rPr/>
        <w:br w:type="column"/>
      </w:r>
      <w:r>
        <w:rPr/>
        <w:t>Added</w:t>
      </w:r>
      <w:r>
        <w:rPr>
          <w:spacing w:val="-13"/>
        </w:rPr>
        <w:t> </w:t>
      </w:r>
      <w:r>
        <w:rPr/>
        <w:t>pickup</w:t>
      </w:r>
      <w:r>
        <w:rPr>
          <w:spacing w:val="-10"/>
        </w:rPr>
        <w:t> </w:t>
      </w:r>
      <w:r>
        <w:rPr/>
        <w:t>time</w:t>
      </w:r>
      <w:r>
        <w:rPr>
          <w:spacing w:val="-13"/>
        </w:rPr>
        <w:t> </w:t>
      </w:r>
      <w:r>
        <w:rPr/>
        <w:t>for</w:t>
      </w:r>
      <w:r>
        <w:rPr>
          <w:spacing w:val="-11"/>
        </w:rPr>
        <w:t> </w:t>
      </w:r>
      <w:r>
        <w:rPr/>
        <w:t>individual products in preorder catalog</w:t>
      </w:r>
    </w:p>
    <w:p>
      <w:pPr>
        <w:pStyle w:val="BodyText"/>
      </w:pPr>
      <w:r>
        <w:rPr/>
        <w:t>Fixed</w:t>
      </w:r>
      <w:r>
        <w:rPr>
          <w:spacing w:val="-11"/>
        </w:rPr>
        <w:t> </w:t>
      </w:r>
      <w:r>
        <w:rPr/>
        <w:t>default</w:t>
      </w:r>
      <w:r>
        <w:rPr>
          <w:spacing w:val="-9"/>
        </w:rPr>
        <w:t> </w:t>
      </w:r>
      <w:r>
        <w:rPr/>
        <w:t>phone</w:t>
      </w:r>
      <w:r>
        <w:rPr>
          <w:spacing w:val="-13"/>
        </w:rPr>
        <w:t> </w:t>
      </w:r>
      <w:r>
        <w:rPr/>
        <w:t>number</w:t>
      </w:r>
      <w:r>
        <w:rPr>
          <w:spacing w:val="-11"/>
        </w:rPr>
        <w:t> </w:t>
      </w:r>
      <w:r>
        <w:rPr/>
        <w:t>display </w:t>
      </w:r>
      <w:r>
        <w:rPr>
          <w:spacing w:val="-2"/>
        </w:rPr>
        <w:t>issue</w:t>
      </w:r>
    </w:p>
    <w:p>
      <w:pPr>
        <w:pStyle w:val="BodyText"/>
      </w:pPr>
      <w:r>
        <w:rPr/>
        <w:t>Added "Register Event" button redirecting</w:t>
      </w:r>
      <w:r>
        <w:rPr>
          <w:spacing w:val="-7"/>
        </w:rPr>
        <w:t> </w:t>
      </w:r>
      <w:r>
        <w:rPr/>
        <w:t>to</w:t>
      </w:r>
      <w:r>
        <w:rPr>
          <w:spacing w:val="-13"/>
        </w:rPr>
        <w:t> </w:t>
      </w:r>
      <w:r>
        <w:rPr/>
        <w:t>external</w:t>
      </w:r>
      <w:r>
        <w:rPr>
          <w:spacing w:val="-9"/>
        </w:rPr>
        <w:t> </w:t>
      </w:r>
      <w:r>
        <w:rPr/>
        <w:t>event</w:t>
      </w:r>
      <w:r>
        <w:rPr>
          <w:spacing w:val="-10"/>
        </w:rPr>
        <w:t> </w:t>
      </w:r>
      <w:r>
        <w:rPr/>
        <w:t>platform</w:t>
      </w:r>
    </w:p>
    <w:p>
      <w:pPr>
        <w:pStyle w:val="BodyText"/>
        <w:ind w:right="102"/>
      </w:pPr>
      <w:r>
        <w:rPr/>
        <w:t>Fixed</w:t>
      </w:r>
      <w:r>
        <w:rPr>
          <w:spacing w:val="-11"/>
        </w:rPr>
        <w:t> </w:t>
      </w:r>
      <w:r>
        <w:rPr/>
        <w:t>customer</w:t>
      </w:r>
      <w:r>
        <w:rPr>
          <w:spacing w:val="-12"/>
        </w:rPr>
        <w:t> </w:t>
      </w:r>
      <w:r>
        <w:rPr/>
        <w:t>name</w:t>
      </w:r>
      <w:r>
        <w:rPr>
          <w:spacing w:val="-13"/>
        </w:rPr>
        <w:t> </w:t>
      </w:r>
      <w:r>
        <w:rPr/>
        <w:t>display</w:t>
      </w:r>
      <w:r>
        <w:rPr>
          <w:spacing w:val="-11"/>
        </w:rPr>
        <w:t> </w:t>
      </w:r>
      <w:r>
        <w:rPr/>
        <w:t>issues in preorder and sales pages</w:t>
      </w:r>
    </w:p>
    <w:p>
      <w:pPr>
        <w:pStyle w:val="BodyText"/>
      </w:pPr>
      <w:r>
        <w:rPr/>
        <w:t>Displayed</w:t>
      </w:r>
      <w:r>
        <w:rPr>
          <w:spacing w:val="-13"/>
        </w:rPr>
        <w:t> </w:t>
      </w:r>
      <w:r>
        <w:rPr/>
        <w:t>selected</w:t>
      </w:r>
      <w:r>
        <w:rPr>
          <w:spacing w:val="-3"/>
        </w:rPr>
        <w:t> </w:t>
      </w:r>
      <w:r>
        <w:rPr/>
        <w:t>pickup</w:t>
      </w:r>
      <w:r>
        <w:rPr>
          <w:spacing w:val="-13"/>
        </w:rPr>
        <w:t> </w:t>
      </w:r>
      <w:r>
        <w:rPr/>
        <w:t>date</w:t>
      </w:r>
      <w:r>
        <w:rPr>
          <w:spacing w:val="-12"/>
        </w:rPr>
        <w:t> </w:t>
      </w:r>
      <w:r>
        <w:rPr/>
        <w:t>with default</w:t>
      </w:r>
      <w:r>
        <w:rPr>
          <w:spacing w:val="5"/>
        </w:rPr>
        <w:t> </w:t>
      </w:r>
      <w:r>
        <w:rPr/>
        <w:t>time</w:t>
      </w:r>
      <w:r>
        <w:rPr>
          <w:spacing w:val="-2"/>
        </w:rPr>
        <w:t> </w:t>
      </w:r>
      <w:r>
        <w:rPr/>
        <w:t>in</w:t>
      </w:r>
      <w:r>
        <w:rPr>
          <w:spacing w:val="-8"/>
        </w:rPr>
        <w:t> </w:t>
      </w:r>
      <w:r>
        <w:rPr/>
        <w:t>emails and</w:t>
      </w:r>
      <w:r>
        <w:rPr>
          <w:spacing w:val="-7"/>
        </w:rPr>
        <w:t> </w:t>
      </w:r>
      <w:r>
        <w:rPr>
          <w:spacing w:val="-2"/>
        </w:rPr>
        <w:t>checkout</w:t>
      </w:r>
    </w:p>
    <w:p>
      <w:pPr>
        <w:pStyle w:val="BodyText"/>
        <w:ind w:right="548"/>
      </w:pPr>
      <w:r>
        <w:rPr/>
        <w:br w:type="column"/>
      </w:r>
      <w:r>
        <w:rPr/>
        <w:t>Improves</w:t>
      </w:r>
      <w:r>
        <w:rPr>
          <w:spacing w:val="-13"/>
        </w:rPr>
        <w:t> </w:t>
      </w:r>
      <w:r>
        <w:rPr/>
        <w:t>scheduling </w:t>
      </w:r>
      <w:r>
        <w:rPr>
          <w:spacing w:val="-2"/>
        </w:rPr>
        <w:t>flexibility</w:t>
      </w:r>
    </w:p>
    <w:p>
      <w:pPr>
        <w:pStyle w:val="BodyText"/>
        <w:ind w:right="429"/>
      </w:pPr>
      <w:r>
        <w:rPr/>
        <w:t>Ensures accurate customer</w:t>
      </w:r>
      <w:r>
        <w:rPr>
          <w:spacing w:val="-13"/>
        </w:rPr>
        <w:t> </w:t>
      </w:r>
      <w:r>
        <w:rPr/>
        <w:t>information</w:t>
      </w:r>
    </w:p>
    <w:p>
      <w:pPr>
        <w:pStyle w:val="BodyText"/>
      </w:pPr>
      <w:r>
        <w:rPr/>
        <w:t>Enables</w:t>
      </w:r>
      <w:r>
        <w:rPr>
          <w:spacing w:val="-13"/>
        </w:rPr>
        <w:t> </w:t>
      </w:r>
      <w:r>
        <w:rPr/>
        <w:t>seamless</w:t>
      </w:r>
      <w:r>
        <w:rPr>
          <w:spacing w:val="-12"/>
        </w:rPr>
        <w:t> </w:t>
      </w:r>
      <w:r>
        <w:rPr/>
        <w:t>event </w:t>
      </w:r>
      <w:r>
        <w:rPr>
          <w:spacing w:val="-2"/>
        </w:rPr>
        <w:t>participation</w:t>
      </w:r>
    </w:p>
    <w:p>
      <w:pPr>
        <w:pStyle w:val="BodyText"/>
        <w:spacing w:line="568" w:lineRule="auto"/>
      </w:pPr>
      <w:r>
        <w:rPr/>
        <w:t>Improves UI consistency Enhances</w:t>
      </w:r>
      <w:r>
        <w:rPr>
          <w:spacing w:val="-9"/>
        </w:rPr>
        <w:t> </w:t>
      </w:r>
      <w:r>
        <w:rPr/>
        <w:t>customer</w:t>
      </w:r>
      <w:r>
        <w:rPr>
          <w:spacing w:val="-12"/>
        </w:rPr>
        <w:t> </w:t>
      </w:r>
      <w:r>
        <w:rPr/>
        <w:t>clarity</w:t>
      </w:r>
    </w:p>
    <w:p>
      <w:pPr>
        <w:pStyle w:val="BodyText"/>
        <w:spacing w:after="0" w:line="568" w:lineRule="auto"/>
        <w:sectPr>
          <w:type w:val="continuous"/>
          <w:pgSz w:w="11950" w:h="16840"/>
          <w:pgMar w:header="0" w:footer="9" w:top="1220" w:bottom="200" w:left="1417" w:right="1559"/>
          <w:cols w:num="3" w:equalWidth="0">
            <w:col w:w="2849" w:space="193"/>
            <w:col w:w="3405" w:space="109"/>
            <w:col w:w="2418"/>
          </w:cols>
        </w:sectPr>
      </w:pPr>
    </w:p>
    <w:p>
      <w:pPr>
        <w:pStyle w:val="BodyText"/>
        <w:spacing w:before="1"/>
      </w:pPr>
      <w:r>
        <w:rPr>
          <w:spacing w:val="-2"/>
        </w:rPr>
        <w:t>Vendor Manageme </w:t>
      </w:r>
      <w:r>
        <w:rPr>
          <w:spacing w:val="-6"/>
        </w:rPr>
        <w:t>nt</w:t>
      </w:r>
    </w:p>
    <w:p>
      <w:pPr>
        <w:pStyle w:val="BodyText"/>
        <w:spacing w:before="1"/>
      </w:pPr>
      <w:r>
        <w:rPr/>
        <w:br w:type="column"/>
      </w:r>
      <w:r>
        <w:rPr/>
        <w:t>Validation</w:t>
      </w:r>
      <w:r>
        <w:rPr>
          <w:spacing w:val="-13"/>
        </w:rPr>
        <w:t> </w:t>
      </w:r>
      <w:r>
        <w:rPr/>
        <w:t>&amp;</w:t>
      </w:r>
      <w:r>
        <w:rPr>
          <w:spacing w:val="-12"/>
        </w:rPr>
        <w:t> </w:t>
      </w:r>
      <w:r>
        <w:rPr/>
        <w:t>UI </w:t>
      </w:r>
      <w:r>
        <w:rPr>
          <w:spacing w:val="-2"/>
        </w:rPr>
        <w:t>Improvements</w:t>
      </w:r>
    </w:p>
    <w:p>
      <w:pPr>
        <w:pStyle w:val="BodyText"/>
        <w:spacing w:before="1"/>
      </w:pPr>
      <w:r>
        <w:rPr/>
        <w:br w:type="column"/>
      </w:r>
      <w:r>
        <w:rPr/>
        <w:t>Updated</w:t>
      </w:r>
      <w:r>
        <w:rPr>
          <w:spacing w:val="-6"/>
        </w:rPr>
        <w:t> </w:t>
      </w:r>
      <w:r>
        <w:rPr/>
        <w:t>check</w:t>
      </w:r>
      <w:r>
        <w:rPr>
          <w:spacing w:val="-7"/>
        </w:rPr>
        <w:t> </w:t>
      </w:r>
      <w:r>
        <w:rPr/>
        <w:t>validation</w:t>
      </w:r>
      <w:r>
        <w:rPr>
          <w:spacing w:val="-8"/>
        </w:rPr>
        <w:t> </w:t>
      </w:r>
      <w:r>
        <w:rPr/>
        <w:t>(min</w:t>
      </w:r>
      <w:r>
        <w:rPr>
          <w:spacing w:val="-8"/>
        </w:rPr>
        <w:t> </w:t>
      </w:r>
      <w:r>
        <w:rPr/>
        <w:t>2,</w:t>
      </w:r>
      <w:r>
        <w:rPr>
          <w:spacing w:val="-13"/>
        </w:rPr>
        <w:t> </w:t>
      </w:r>
      <w:r>
        <w:rPr/>
        <w:t>max 7) and repositioned vendor input</w:t>
      </w:r>
      <w:r>
        <w:rPr>
          <w:spacing w:val="40"/>
        </w:rPr>
        <w:t> </w:t>
      </w:r>
      <w:r>
        <w:rPr>
          <w:spacing w:val="-2"/>
        </w:rPr>
        <w:t>field</w:t>
      </w:r>
    </w:p>
    <w:p>
      <w:pPr>
        <w:pStyle w:val="BodyText"/>
        <w:spacing w:before="1"/>
        <w:ind w:right="73"/>
      </w:pPr>
      <w:r>
        <w:rPr/>
        <w:br w:type="column"/>
      </w:r>
      <w:r>
        <w:rPr/>
        <w:t>Improves</w:t>
      </w:r>
      <w:r>
        <w:rPr>
          <w:spacing w:val="-13"/>
        </w:rPr>
        <w:t> </w:t>
      </w:r>
      <w:r>
        <w:rPr/>
        <w:t>data</w:t>
      </w:r>
      <w:r>
        <w:rPr>
          <w:spacing w:val="-12"/>
        </w:rPr>
        <w:t> </w:t>
      </w:r>
      <w:r>
        <w:rPr/>
        <w:t>validation and usability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4" w:equalWidth="0">
            <w:col w:w="1041" w:space="157"/>
            <w:col w:w="1378" w:space="466"/>
            <w:col w:w="3394" w:space="120"/>
            <w:col w:w="2418"/>
          </w:cols>
        </w:sectPr>
      </w:pPr>
    </w:p>
    <w:p>
      <w:pPr>
        <w:pStyle w:val="Heading1"/>
        <w:numPr>
          <w:ilvl w:val="0"/>
          <w:numId w:val="1"/>
        </w:numPr>
        <w:tabs>
          <w:tab w:pos="382" w:val="left" w:leader="none"/>
        </w:tabs>
        <w:spacing w:line="240" w:lineRule="auto" w:before="356" w:after="0"/>
        <w:ind w:left="382" w:right="0" w:hanging="359"/>
        <w:jc w:val="left"/>
      </w:pPr>
      <w:r>
        <w:rPr/>
        <w:t>Bug</w:t>
      </w:r>
      <w:r>
        <w:rPr>
          <w:spacing w:val="-13"/>
        </w:rPr>
        <w:t> </w:t>
      </w:r>
      <w:r>
        <w:rPr/>
        <w:t>Fixes</w:t>
      </w:r>
      <w:r>
        <w:rPr>
          <w:spacing w:val="-5"/>
        </w:rPr>
        <w:t> </w:t>
      </w:r>
      <w:r>
        <w:rPr/>
        <w:t>/</w:t>
      </w:r>
      <w:r>
        <w:rPr>
          <w:spacing w:val="-10"/>
        </w:rPr>
        <w:t> </w:t>
      </w:r>
      <w:r>
        <w:rPr/>
        <w:t>Production</w:t>
      </w:r>
      <w:r>
        <w:rPr>
          <w:spacing w:val="-5"/>
        </w:rPr>
        <w:t> </w:t>
      </w:r>
      <w:r>
        <w:rPr/>
        <w:t>Issues</w:t>
      </w:r>
      <w:r>
        <w:rPr>
          <w:spacing w:val="-12"/>
        </w:rPr>
        <w:t> </w:t>
      </w:r>
      <w:r>
        <w:rPr>
          <w:spacing w:val="-2"/>
        </w:rPr>
        <w:t>Resolved</w:t>
      </w:r>
    </w:p>
    <w:p>
      <w:pPr>
        <w:pStyle w:val="Heading2"/>
        <w:tabs>
          <w:tab w:pos="1432" w:val="left" w:leader="none"/>
          <w:tab w:pos="4188" w:val="left" w:leader="none"/>
          <w:tab w:pos="6319" w:val="left" w:leader="none"/>
        </w:tabs>
      </w:pPr>
      <w:r>
        <w:rPr>
          <w:spacing w:val="-2"/>
        </w:rPr>
        <w:t>Module</w:t>
      </w:r>
      <w:r>
        <w:rPr/>
        <w:tab/>
        <w:t>Issue</w:t>
      </w:r>
      <w:r>
        <w:rPr>
          <w:spacing w:val="-4"/>
        </w:rPr>
        <w:t> </w:t>
      </w:r>
      <w:r>
        <w:rPr>
          <w:spacing w:val="-2"/>
        </w:rPr>
        <w:t>Description</w:t>
      </w:r>
      <w:r>
        <w:rPr/>
        <w:tab/>
        <w:t>Root</w:t>
      </w:r>
      <w:r>
        <w:rPr>
          <w:spacing w:val="1"/>
        </w:rPr>
        <w:t> </w:t>
      </w:r>
      <w:r>
        <w:rPr>
          <w:spacing w:val="-2"/>
        </w:rPr>
        <w:t>Cause</w:t>
      </w:r>
      <w:r>
        <w:rPr/>
        <w:tab/>
      </w:r>
      <w:r>
        <w:rPr>
          <w:spacing w:val="-2"/>
        </w:rPr>
        <w:t>Resolution</w:t>
      </w:r>
    </w:p>
    <w:p>
      <w:pPr>
        <w:pStyle w:val="Heading2"/>
        <w:spacing w:after="0"/>
        <w:sectPr>
          <w:type w:val="continuous"/>
          <w:pgSz w:w="11950" w:h="16840"/>
          <w:pgMar w:header="0" w:footer="9" w:top="1220" w:bottom="200" w:left="1417" w:right="1559"/>
        </w:sectPr>
      </w:pPr>
    </w:p>
    <w:p>
      <w:pPr>
        <w:pStyle w:val="BodyText"/>
      </w:pPr>
      <w:r>
        <w:rPr>
          <w:spacing w:val="-2"/>
        </w:rPr>
        <w:t>Purchase Invoice</w:t>
      </w:r>
    </w:p>
    <w:p>
      <w:pPr>
        <w:pStyle w:val="BodyText"/>
      </w:pPr>
      <w:r>
        <w:rPr/>
        <w:br w:type="column"/>
      </w:r>
      <w:r>
        <w:rPr/>
        <w:t>Invoice</w:t>
      </w:r>
      <w:r>
        <w:rPr>
          <w:spacing w:val="-13"/>
        </w:rPr>
        <w:t> </w:t>
      </w:r>
      <w:r>
        <w:rPr/>
        <w:t>inconsistencies and processing issues</w:t>
      </w:r>
    </w:p>
    <w:p>
      <w:pPr>
        <w:pStyle w:val="BodyText"/>
      </w:pPr>
      <w:r>
        <w:rPr/>
        <w:br w:type="column"/>
      </w:r>
      <w:r>
        <w:rPr/>
        <w:t>Data</w:t>
      </w:r>
      <w:r>
        <w:rPr>
          <w:spacing w:val="-13"/>
        </w:rPr>
        <w:t> </w:t>
      </w:r>
      <w:r>
        <w:rPr/>
        <w:t>handling</w:t>
      </w:r>
      <w:r>
        <w:rPr>
          <w:spacing w:val="-11"/>
        </w:rPr>
        <w:t> </w:t>
      </w:r>
      <w:r>
        <w:rPr/>
        <w:t>and workflow gaps</w:t>
      </w:r>
    </w:p>
    <w:p>
      <w:pPr>
        <w:pStyle w:val="BodyText"/>
        <w:ind w:right="10"/>
      </w:pPr>
      <w:r>
        <w:rPr/>
        <w:br w:type="column"/>
      </w:r>
      <w:r>
        <w:rPr/>
        <w:t>Fixed</w:t>
      </w:r>
      <w:r>
        <w:rPr>
          <w:spacing w:val="-11"/>
        </w:rPr>
        <w:t> </w:t>
      </w:r>
      <w:r>
        <w:rPr/>
        <w:t>logic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integrated with quotation flow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4" w:equalWidth="0">
            <w:col w:w="835" w:space="573"/>
            <w:col w:w="2451" w:space="305"/>
            <w:col w:w="1650" w:space="481"/>
            <w:col w:w="2679"/>
          </w:cols>
        </w:sectPr>
      </w:pPr>
    </w:p>
    <w:p>
      <w:pPr>
        <w:pStyle w:val="BodyText"/>
        <w:ind w:right="206"/>
      </w:pPr>
      <w:r>
        <w:rPr>
          <w:spacing w:val="-2"/>
        </w:rPr>
        <w:t>Preorder Checkout</w:t>
      </w:r>
    </w:p>
    <w:p>
      <w:pPr>
        <w:pStyle w:val="BodyText"/>
      </w:pPr>
      <w:r>
        <w:rPr/>
        <w:t>Sales / Preorder</w:t>
      </w:r>
      <w:r>
        <w:rPr>
          <w:spacing w:val="-13"/>
        </w:rPr>
        <w:t> </w:t>
      </w:r>
      <w:r>
        <w:rPr/>
        <w:t>UI</w:t>
      </w:r>
    </w:p>
    <w:p>
      <w:pPr>
        <w:pStyle w:val="BodyText"/>
        <w:ind w:right="-7"/>
      </w:pPr>
      <w:r>
        <w:rPr/>
        <w:br w:type="column"/>
      </w:r>
      <w:r>
        <w:rPr/>
        <w:t>Default</w:t>
      </w:r>
      <w:r>
        <w:rPr>
          <w:spacing w:val="-11"/>
        </w:rPr>
        <w:t> </w:t>
      </w:r>
      <w:r>
        <w:rPr/>
        <w:t>phone</w:t>
      </w:r>
      <w:r>
        <w:rPr>
          <w:spacing w:val="-12"/>
        </w:rPr>
        <w:t> </w:t>
      </w:r>
      <w:r>
        <w:rPr/>
        <w:t>number incorrectly displayed</w:t>
      </w:r>
    </w:p>
    <w:p>
      <w:pPr>
        <w:pStyle w:val="BodyText"/>
        <w:ind w:right="594"/>
      </w:pPr>
      <w:r>
        <w:rPr/>
        <w:t>Customer</w:t>
      </w:r>
      <w:r>
        <w:rPr>
          <w:spacing w:val="-13"/>
        </w:rPr>
        <w:t> </w:t>
      </w:r>
      <w:r>
        <w:rPr/>
        <w:t>name </w:t>
      </w:r>
      <w:r>
        <w:rPr>
          <w:spacing w:val="-2"/>
        </w:rPr>
        <w:t>misalignment</w:t>
      </w:r>
    </w:p>
    <w:p>
      <w:pPr>
        <w:pStyle w:val="BodyText"/>
        <w:tabs>
          <w:tab w:pos="2154" w:val="left" w:leader="none"/>
        </w:tabs>
        <w:spacing w:line="568" w:lineRule="auto"/>
        <w:ind w:right="482"/>
      </w:pPr>
      <w:r>
        <w:rPr/>
        <w:br w:type="column"/>
      </w:r>
      <w:r>
        <w:rPr/>
        <w:t>UI binding issue</w:t>
        <w:tab/>
        <w:t>Corrected</w:t>
      </w:r>
      <w:r>
        <w:rPr>
          <w:spacing w:val="-13"/>
        </w:rPr>
        <w:t> </w:t>
      </w:r>
      <w:r>
        <w:rPr/>
        <w:t>data</w:t>
      </w:r>
      <w:r>
        <w:rPr>
          <w:spacing w:val="-12"/>
        </w:rPr>
        <w:t> </w:t>
      </w:r>
      <w:r>
        <w:rPr/>
        <w:t>mapping Frontend UI issue</w:t>
        <w:tab/>
        <w:t>Fixed layout alignment</w:t>
      </w:r>
    </w:p>
    <w:p>
      <w:pPr>
        <w:pStyle w:val="BodyText"/>
        <w:spacing w:after="0" w:line="568" w:lineRule="auto"/>
        <w:sectPr>
          <w:type w:val="continuous"/>
          <w:pgSz w:w="11950" w:h="16840"/>
          <w:pgMar w:header="0" w:footer="9" w:top="1220" w:bottom="200" w:left="1417" w:right="1559"/>
          <w:cols w:num="3" w:equalWidth="0">
            <w:col w:w="1065" w:space="344"/>
            <w:col w:w="2051" w:space="705"/>
            <w:col w:w="4809"/>
          </w:cols>
        </w:sectPr>
      </w:pPr>
    </w:p>
    <w:p>
      <w:pPr>
        <w:pStyle w:val="BodyText"/>
        <w:spacing w:before="1"/>
      </w:pPr>
      <w:r>
        <w:rPr>
          <w:spacing w:val="-4"/>
        </w:rPr>
        <w:t>Vendor </w:t>
      </w:r>
      <w:r>
        <w:rPr>
          <w:spacing w:val="-2"/>
        </w:rPr>
        <w:t>Invoice</w:t>
      </w:r>
    </w:p>
    <w:p>
      <w:pPr>
        <w:pStyle w:val="BodyText"/>
        <w:spacing w:before="1"/>
      </w:pPr>
      <w:r>
        <w:rPr/>
        <w:br w:type="column"/>
      </w:r>
      <w:r>
        <w:rPr/>
        <w:t>Validation</w:t>
      </w:r>
      <w:r>
        <w:rPr>
          <w:spacing w:val="-13"/>
        </w:rPr>
        <w:t> </w:t>
      </w:r>
      <w:r>
        <w:rPr/>
        <w:t>issues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check </w:t>
      </w:r>
      <w:r>
        <w:rPr>
          <w:spacing w:val="-2"/>
        </w:rPr>
        <w:t>input</w:t>
      </w:r>
    </w:p>
    <w:p>
      <w:pPr>
        <w:pStyle w:val="BodyText"/>
        <w:spacing w:before="1"/>
      </w:pPr>
      <w:r>
        <w:rPr/>
        <w:br w:type="column"/>
      </w:r>
      <w:r>
        <w:rPr>
          <w:spacing w:val="-2"/>
        </w:rPr>
        <w:t>Missing</w:t>
      </w:r>
      <w:r>
        <w:rPr>
          <w:spacing w:val="-11"/>
        </w:rPr>
        <w:t> </w:t>
      </w:r>
      <w:r>
        <w:rPr>
          <w:spacing w:val="-2"/>
        </w:rPr>
        <w:t>boundary validation</w:t>
      </w:r>
    </w:p>
    <w:p>
      <w:pPr>
        <w:pStyle w:val="BodyText"/>
        <w:spacing w:before="1"/>
        <w:ind w:right="589"/>
      </w:pPr>
      <w:r>
        <w:rPr/>
        <w:br w:type="column"/>
      </w:r>
      <w:r>
        <w:rPr/>
        <w:t>Implemented</w:t>
      </w:r>
      <w:r>
        <w:rPr>
          <w:spacing w:val="-11"/>
        </w:rPr>
        <w:t> </w:t>
      </w:r>
      <w:r>
        <w:rPr/>
        <w:t>min/max validation rules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4" w:equalWidth="0">
            <w:col w:w="675" w:space="733"/>
            <w:col w:w="2287" w:space="470"/>
            <w:col w:w="1606" w:space="525"/>
            <w:col w:w="2678"/>
          </w:cols>
        </w:sectPr>
      </w:pPr>
    </w:p>
    <w:p>
      <w:pPr>
        <w:pStyle w:val="BodyText"/>
      </w:pPr>
      <w:r>
        <w:rPr>
          <w:spacing w:val="-2"/>
        </w:rPr>
        <w:t>Vendor </w:t>
      </w:r>
      <w:r>
        <w:rPr/>
        <w:t>Invoice</w:t>
      </w:r>
      <w:r>
        <w:rPr>
          <w:spacing w:val="-13"/>
        </w:rPr>
        <w:t> </w:t>
      </w:r>
      <w:r>
        <w:rPr/>
        <w:t>UI</w:t>
      </w:r>
    </w:p>
    <w:p>
      <w:pPr>
        <w:pStyle w:val="BodyText"/>
      </w:pPr>
      <w:r>
        <w:rPr/>
        <w:br w:type="column"/>
      </w:r>
      <w:r>
        <w:rPr/>
        <w:t>Incorrect</w:t>
      </w:r>
      <w:r>
        <w:rPr>
          <w:spacing w:val="-13"/>
        </w:rPr>
        <w:t> </w:t>
      </w:r>
      <w:r>
        <w:rPr/>
        <w:t>placement</w:t>
      </w:r>
      <w:r>
        <w:rPr>
          <w:spacing w:val="-10"/>
        </w:rPr>
        <w:t> </w:t>
      </w:r>
      <w:r>
        <w:rPr/>
        <w:t>of vendor</w:t>
      </w:r>
      <w:r>
        <w:rPr>
          <w:spacing w:val="-7"/>
        </w:rPr>
        <w:t> </w:t>
      </w:r>
      <w:r>
        <w:rPr/>
        <w:t>selection</w:t>
      </w:r>
      <w:r>
        <w:rPr>
          <w:spacing w:val="4"/>
        </w:rPr>
        <w:t> </w:t>
      </w:r>
      <w:r>
        <w:rPr>
          <w:spacing w:val="-4"/>
        </w:rPr>
        <w:t>input</w:t>
      </w:r>
    </w:p>
    <w:p>
      <w:pPr>
        <w:pStyle w:val="BodyText"/>
        <w:tabs>
          <w:tab w:pos="2154" w:val="left" w:leader="none"/>
        </w:tabs>
      </w:pPr>
      <w:r>
        <w:rPr/>
        <w:br w:type="column"/>
      </w:r>
      <w:r>
        <w:rPr/>
        <w:t>UI/UX </w:t>
      </w:r>
      <w:r>
        <w:rPr>
          <w:spacing w:val="-2"/>
        </w:rPr>
        <w:t>inconsistency</w:t>
      </w:r>
      <w:r>
        <w:rPr/>
        <w:tab/>
        <w:t>Repositioned input</w:t>
      </w:r>
      <w:r>
        <w:rPr>
          <w:spacing w:val="-4"/>
        </w:rPr>
        <w:t> field</w:t>
      </w:r>
    </w:p>
    <w:p>
      <w:pPr>
        <w:pStyle w:val="BodyText"/>
        <w:spacing w:after="0"/>
        <w:sectPr>
          <w:type w:val="continuous"/>
          <w:pgSz w:w="11950" w:h="16840"/>
          <w:pgMar w:header="0" w:footer="9" w:top="1220" w:bottom="200" w:left="1417" w:right="1559"/>
          <w:cols w:num="3" w:equalWidth="0">
            <w:col w:w="909" w:space="500"/>
            <w:col w:w="2062" w:space="694"/>
            <w:col w:w="4809"/>
          </w:cols>
        </w:sectPr>
      </w:pPr>
    </w:p>
    <w:p>
      <w:pPr>
        <w:pStyle w:val="BodyText"/>
      </w:pPr>
      <w:r>
        <w:rPr>
          <w:spacing w:val="-4"/>
        </w:rPr>
        <w:t>Tax </w:t>
      </w:r>
      <w:r>
        <w:rPr>
          <w:spacing w:val="-2"/>
        </w:rPr>
        <w:t>Calculation</w:t>
      </w:r>
    </w:p>
    <w:p>
      <w:pPr>
        <w:pStyle w:val="BodyText"/>
      </w:pPr>
      <w:r>
        <w:rPr/>
        <w:br w:type="column"/>
      </w:r>
      <w:r>
        <w:rPr/>
        <w:t>Inconsistent</w:t>
      </w:r>
      <w:r>
        <w:rPr>
          <w:spacing w:val="-6"/>
        </w:rPr>
        <w:t> </w:t>
      </w:r>
      <w:r>
        <w:rPr/>
        <w:t>tax</w:t>
      </w:r>
      <w:r>
        <w:rPr>
          <w:spacing w:val="-13"/>
        </w:rPr>
        <w:t> </w:t>
      </w:r>
      <w:r>
        <w:rPr/>
        <w:t>calculations across products</w:t>
      </w:r>
    </w:p>
    <w:p>
      <w:pPr>
        <w:pStyle w:val="BodyText"/>
      </w:pPr>
      <w:r>
        <w:rPr/>
        <w:br w:type="column"/>
      </w:r>
      <w:r>
        <w:rPr/>
        <w:t>Missing</w:t>
      </w:r>
      <w:r>
        <w:rPr>
          <w:spacing w:val="-13"/>
        </w:rPr>
        <w:t> </w:t>
      </w:r>
      <w:r>
        <w:rPr/>
        <w:t>TaxJar </w:t>
      </w:r>
      <w:r>
        <w:rPr>
          <w:spacing w:val="-2"/>
        </w:rPr>
        <w:t>configuration</w:t>
      </w:r>
    </w:p>
    <w:p>
      <w:pPr>
        <w:pStyle w:val="BodyText"/>
      </w:pPr>
      <w:r>
        <w:rPr/>
        <w:br w:type="column"/>
      </w:r>
      <w:r>
        <w:rPr/>
        <w:t>Synced tax codes and improved</w:t>
      </w:r>
      <w:r>
        <w:rPr>
          <w:spacing w:val="-13"/>
        </w:rPr>
        <w:t> </w:t>
      </w:r>
      <w:r>
        <w:rPr/>
        <w:t>API</w:t>
      </w:r>
      <w:r>
        <w:rPr>
          <w:spacing w:val="-12"/>
        </w:rPr>
        <w:t> </w:t>
      </w:r>
      <w:r>
        <w:rPr/>
        <w:t>handling</w:t>
      </w:r>
    </w:p>
    <w:sectPr>
      <w:type w:val="continuous"/>
      <w:pgSz w:w="11950" w:h="16840"/>
      <w:pgMar w:header="0" w:footer="9" w:top="1220" w:bottom="200" w:left="1417" w:right="1559"/>
      <w:cols w:num="4" w:equalWidth="0">
        <w:col w:w="1012" w:space="397"/>
        <w:col w:w="2535" w:space="220"/>
        <w:col w:w="1313" w:space="818"/>
        <w:col w:w="26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3205607</wp:posOffset>
              </wp:positionH>
              <wp:positionV relativeFrom="page">
                <wp:posOffset>10543871</wp:posOffset>
              </wp:positionV>
              <wp:extent cx="118491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849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Section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2.410004pt;margin-top:830.226135pt;width:93.3pt;height:13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New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Section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36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4" w:hanging="29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2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8" w:hanging="2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3" w:hanging="2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7" w:hanging="2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32" w:hanging="2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6" w:hanging="2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0" w:hanging="2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0"/>
      <w:ind w:left="23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39" w:lineRule="exact"/>
      <w:ind w:left="382" w:hanging="359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3"/>
      <w:ind w:left="23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3"/>
    </w:pPr>
    <w:rPr>
      <w:rFonts w:ascii="Calibri" w:hAnsi="Calibri" w:eastAsia="Calibri" w:cs="Calibri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3" w:hanging="28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2026-03-30T11:44:23Z</dcterms:created>
  <dcterms:modified xsi:type="dcterms:W3CDTF">2026-03-30T11:44:23Z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OneNote® for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OneNote® for Microsoft 365</vt:lpwstr>
  </property>
</Properties>
</file>